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Памятка о правилах поведения на льду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1. Не выходите на тонкий неокрепший лед.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2. Места с темным прозрачным льдом более надежны, чем соседние с ним — непрозрачные, замерзавшие со снегом.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004950">
        <w:rPr>
          <w:rFonts w:ascii="Times New Roman" w:eastAsia="Times New Roman" w:hAnsi="Times New Roman" w:cs="Times New Roman"/>
          <w:lang w:eastAsia="ru-RU"/>
        </w:rPr>
        <w:t>e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004950">
        <w:rPr>
          <w:rFonts w:ascii="Times New Roman" w:eastAsia="Times New Roman" w:hAnsi="Times New Roman" w:cs="Times New Roman"/>
          <w:lang w:eastAsia="ru-RU"/>
        </w:rPr>
        <w:t xml:space="preserve"> поперек тела.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9. При </w:t>
      </w:r>
      <w:proofErr w:type="spellStart"/>
      <w:r w:rsidRPr="00004950">
        <w:rPr>
          <w:rFonts w:ascii="Times New Roman" w:eastAsia="Times New Roman" w:hAnsi="Times New Roman" w:cs="Times New Roman"/>
          <w:lang w:eastAsia="ru-RU"/>
        </w:rPr>
        <w:t>проламывании</w:t>
      </w:r>
      <w:proofErr w:type="spellEnd"/>
      <w:r w:rsidRPr="00004950">
        <w:rPr>
          <w:rFonts w:ascii="Times New Roman" w:eastAsia="Times New Roman" w:hAnsi="Times New Roman" w:cs="Times New Roman"/>
          <w:lang w:eastAsia="ru-RU"/>
        </w:rPr>
        <w:t xml:space="preserve"> льда необходимо: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-Избавиться от тяжёлых, сковывающих движения предметов;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    -Не терять времени на освобождение от одежды, так как 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 xml:space="preserve"> минуты, до полного намокания, она удерживает человека на поверхности;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-Выбираться на лёд в месте, где произошло падение;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-Выползать на лёд методом «вкручивания», т.е. перекатываясь со спины на живот;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-Втыкать в лёд острые предметы, подтягиваясь к ним;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-Удаляться от полыньи ползком по собственным следам.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-Особенно опасен тонкий лед, припорошенный снегом.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-Следует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Памятка для родителей</w:t>
      </w:r>
    </w:p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Правила поведения на льду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убедительная просьба к родителям не отпускать детей на лед без присмотра;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при переходе через реку следует пользоваться ледовыми переправами;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— на замерзший водоем необходимо брать с собой прочный шнур длиной 20—25 метров с большой глухой петлей на конце и грузом. Груз поможет забросить шнур к 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провалившемуся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 xml:space="preserve"> в воду, петля нужна для того, чтобы пострадавший мог надежнее ухватиться за шнур;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Если человек провалился в воду, следует: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не поддаваться панике;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не наваливаться всем телом на тонкую кромку льда, так как под тяжестью тела он будет обламываться;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lastRenderedPageBreak/>
        <w:t>— широко раскинуть руки, чтобы не погрузиться с головой в воду;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без резких движений ползти как можно дальше от опасного места в обратном направлении;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звать на помощь;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удерживаясь на поверхности воды, стараться тратить на это меньше физических усилий;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— находясь на плаву, держать голову как можно выше над водой.</w:t>
      </w:r>
    </w:p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Правила поведения на воде в осенне-зимний период.</w:t>
      </w:r>
    </w:p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Рекомендации для родителей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 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    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появляется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 </w:t>
      </w: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середине реки лед всегда тоньше.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04950">
        <w:rPr>
          <w:rFonts w:ascii="Times New Roman" w:eastAsia="Times New Roman" w:hAnsi="Times New Roman" w:cs="Times New Roman"/>
          <w:lang w:eastAsia="ru-RU"/>
        </w:rPr>
        <w:t>Здесь могут быть промоины.</w:t>
      </w:r>
    </w:p>
    <w:p w:rsidR="00004950" w:rsidRPr="00004950" w:rsidRDefault="00004950" w:rsidP="0000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С появлением первого ледяного покрова на водоемах выход на лед запрещается.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Тонкий лед не прочен и не выдерживает тяжести человека.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    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 xml:space="preserve">    Категорически запрещается проверять прочность </w:t>
      </w:r>
      <w:proofErr w:type="gramStart"/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льда</w:t>
      </w:r>
      <w:proofErr w:type="gramEnd"/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 xml:space="preserve"> ударом ноги</w:t>
      </w:r>
      <w:r w:rsidRPr="00004950">
        <w:rPr>
          <w:rFonts w:ascii="Times New Roman" w:eastAsia="Times New Roman" w:hAnsi="Times New Roman" w:cs="Times New Roman"/>
          <w:lang w:eastAsia="ru-RU"/>
        </w:rPr>
        <w:t>, рискуя провалиться под лед.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Во всех случаях, прежде чем сойти с берега на лед, необходимо внимательно осмотреться и идти по проложенной тропе.</w:t>
      </w: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 Во время оттепели на лед выходить опасно</w:t>
      </w:r>
      <w:r w:rsidRPr="00004950">
        <w:rPr>
          <w:rFonts w:ascii="Times New Roman" w:eastAsia="Times New Roman" w:hAnsi="Times New Roman" w:cs="Times New Roman"/>
          <w:lang w:eastAsia="ru-RU"/>
        </w:rPr>
        <w:t>. Не следует спускаться на лыжах и санках в незнакомом месте, особенно с обрывов.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 </w:t>
      </w: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Под снегом лед всегда тоньше, чем на открытом месте.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Темное пятно на ровном снеговом покрове тоже таит опасность: под снегом может оказаться непрочный лед.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Безопаснее всего переходить в морозную погоду по прозрачному, с зеленоватым оттенком льду.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b/>
          <w:bCs/>
          <w:lang w:eastAsia="ru-RU"/>
        </w:rPr>
        <w:t>   Кататься на коньках разрешается только на специально оборудованных катках</w:t>
      </w:r>
      <w:r w:rsidRPr="00004950">
        <w:rPr>
          <w:rFonts w:ascii="Times New Roman" w:eastAsia="Times New Roman" w:hAnsi="Times New Roman" w:cs="Times New Roman"/>
          <w:lang w:eastAsia="ru-RU"/>
        </w:rPr>
        <w:t>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 xml:space="preserve">    Опасно ходить и кататься на льду в одиночку в ночное время 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 xml:space="preserve"> особенно в незнакомых местах.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004950" w:rsidRPr="00004950" w:rsidRDefault="00004950" w:rsidP="0000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950">
        <w:rPr>
          <w:rFonts w:ascii="Times New Roman" w:eastAsia="Times New Roman" w:hAnsi="Times New Roman" w:cs="Times New Roman"/>
          <w:lang w:eastAsia="ru-RU"/>
        </w:rPr>
        <w:t>    Нередко дети, особенно подростки, увлекаются ловлей рыбы со льда,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</w:t>
      </w:r>
      <w:r w:rsidRPr="00004950">
        <w:rPr>
          <w:rFonts w:ascii="Times New Roman" w:eastAsia="Times New Roman" w:hAnsi="Times New Roman" w:cs="Times New Roman"/>
          <w:lang w:eastAsia="ru-RU"/>
        </w:rPr>
        <w:lastRenderedPageBreak/>
        <w:t xml:space="preserve">15 м, на одном конце которого крепится груз весом 400—500 г, на другом - петля. Шнур бросается </w:t>
      </w:r>
      <w:proofErr w:type="gramStart"/>
      <w:r w:rsidRPr="00004950">
        <w:rPr>
          <w:rFonts w:ascii="Times New Roman" w:eastAsia="Times New Roman" w:hAnsi="Times New Roman" w:cs="Times New Roman"/>
          <w:lang w:eastAsia="ru-RU"/>
        </w:rPr>
        <w:t>провалившемуся</w:t>
      </w:r>
      <w:proofErr w:type="gramEnd"/>
      <w:r w:rsidRPr="00004950">
        <w:rPr>
          <w:rFonts w:ascii="Times New Roman" w:eastAsia="Times New Roman" w:hAnsi="Times New Roman" w:cs="Times New Roman"/>
          <w:lang w:eastAsia="ru-RU"/>
        </w:rPr>
        <w:t xml:space="preserve"> под лед.</w:t>
      </w:r>
    </w:p>
    <w:p w:rsidR="00EC5577" w:rsidRPr="00004950" w:rsidRDefault="00EC5577">
      <w:pPr>
        <w:rPr>
          <w:rFonts w:ascii="Times New Roman" w:hAnsi="Times New Roman" w:cs="Times New Roman"/>
        </w:rPr>
      </w:pPr>
    </w:p>
    <w:sectPr w:rsidR="00EC5577" w:rsidRPr="00004950" w:rsidSect="00E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50"/>
    <w:rsid w:val="00004950"/>
    <w:rsid w:val="0012390B"/>
    <w:rsid w:val="00175A6A"/>
    <w:rsid w:val="002135D6"/>
    <w:rsid w:val="002A175B"/>
    <w:rsid w:val="002D0522"/>
    <w:rsid w:val="009B1C38"/>
    <w:rsid w:val="00A54F02"/>
    <w:rsid w:val="00C97516"/>
    <w:rsid w:val="00EC5577"/>
    <w:rsid w:val="00F5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950"/>
    <w:rPr>
      <w:b/>
      <w:bCs/>
    </w:rPr>
  </w:style>
  <w:style w:type="character" w:customStyle="1" w:styleId="apple-converted-space">
    <w:name w:val="apple-converted-space"/>
    <w:basedOn w:val="a0"/>
    <w:rsid w:val="0000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Dispetcher2</dc:creator>
  <cp:keywords/>
  <dc:description/>
  <cp:lastModifiedBy>Dispetcher2</cp:lastModifiedBy>
  <cp:revision>2</cp:revision>
  <dcterms:created xsi:type="dcterms:W3CDTF">2016-12-17T05:56:00Z</dcterms:created>
  <dcterms:modified xsi:type="dcterms:W3CDTF">2016-12-17T05:58:00Z</dcterms:modified>
</cp:coreProperties>
</file>